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0C6" w14:textId="77777777" w:rsidR="00CD73E3" w:rsidRDefault="00F75851">
      <w:pPr>
        <w:rPr>
          <w:sz w:val="28"/>
          <w:szCs w:val="28"/>
        </w:rPr>
      </w:pPr>
      <w:r>
        <w:rPr>
          <w:sz w:val="28"/>
          <w:szCs w:val="28"/>
        </w:rPr>
        <w:t>Opdracht materialenleer ijzermetalen</w:t>
      </w:r>
    </w:p>
    <w:p w14:paraId="1CE7507E" w14:textId="77777777" w:rsidR="00F75851" w:rsidRDefault="00F758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43A531" wp14:editId="7D2537D7">
            <wp:extent cx="3091180" cy="2318385"/>
            <wp:effectExtent l="5397" t="0" r="318" b="317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1297" cy="23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ACF7" w14:textId="77777777" w:rsidR="00F75851" w:rsidRDefault="00F75851">
      <w:pPr>
        <w:rPr>
          <w:sz w:val="24"/>
          <w:szCs w:val="24"/>
        </w:rPr>
      </w:pPr>
      <w:r w:rsidRPr="00F75851">
        <w:rPr>
          <w:b/>
          <w:bCs/>
          <w:sz w:val="24"/>
          <w:szCs w:val="24"/>
        </w:rPr>
        <w:t>Productvoorwaarden: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>- Moet waterbestendig zijn</w:t>
      </w:r>
      <w:r>
        <w:rPr>
          <w:sz w:val="24"/>
          <w:szCs w:val="24"/>
        </w:rPr>
        <w:br/>
        <w:t>- Stevig zijn</w:t>
      </w:r>
      <w:r w:rsidR="000C039D">
        <w:rPr>
          <w:sz w:val="24"/>
          <w:szCs w:val="24"/>
        </w:rPr>
        <w:br/>
        <w:t>- Tegen krassen kunnen</w:t>
      </w:r>
    </w:p>
    <w:p w14:paraId="4E836C9A" w14:textId="77777777" w:rsidR="000C039D" w:rsidRDefault="00F75851">
      <w:pPr>
        <w:rPr>
          <w:sz w:val="24"/>
          <w:szCs w:val="24"/>
        </w:rPr>
      </w:pPr>
      <w:r w:rsidRPr="000C039D">
        <w:rPr>
          <w:b/>
          <w:bCs/>
          <w:sz w:val="24"/>
          <w:szCs w:val="24"/>
        </w:rPr>
        <w:t>Ander materiaal wat gebruikt kan worden is</w:t>
      </w:r>
      <w:r w:rsidR="000C039D" w:rsidRPr="000C039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039D">
        <w:rPr>
          <w:sz w:val="24"/>
          <w:szCs w:val="24"/>
        </w:rPr>
        <w:t>hardsteen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039D" w14:paraId="54BC2CD2" w14:textId="77777777" w:rsidTr="000C039D">
        <w:tc>
          <w:tcPr>
            <w:tcW w:w="3020" w:type="dxa"/>
          </w:tcPr>
          <w:p w14:paraId="22EA26F0" w14:textId="77777777" w:rsidR="000C039D" w:rsidRPr="000C039D" w:rsidRDefault="000C039D">
            <w:pPr>
              <w:rPr>
                <w:b/>
                <w:bCs/>
                <w:sz w:val="24"/>
                <w:szCs w:val="24"/>
              </w:rPr>
            </w:pPr>
            <w:r w:rsidRPr="000C039D">
              <w:rPr>
                <w:b/>
                <w:bCs/>
                <w:sz w:val="24"/>
                <w:szCs w:val="24"/>
              </w:rPr>
              <w:t>Productvoorwaarde</w:t>
            </w:r>
          </w:p>
        </w:tc>
        <w:tc>
          <w:tcPr>
            <w:tcW w:w="3021" w:type="dxa"/>
          </w:tcPr>
          <w:p w14:paraId="0BE49A9C" w14:textId="77777777" w:rsidR="000C039D" w:rsidRPr="000C039D" w:rsidRDefault="000C039D">
            <w:pPr>
              <w:rPr>
                <w:b/>
                <w:bCs/>
                <w:sz w:val="24"/>
                <w:szCs w:val="24"/>
              </w:rPr>
            </w:pPr>
            <w:r w:rsidRPr="000C039D">
              <w:rPr>
                <w:b/>
                <w:bCs/>
                <w:sz w:val="24"/>
                <w:szCs w:val="24"/>
              </w:rPr>
              <w:t>Mogelijke materialen</w:t>
            </w:r>
          </w:p>
        </w:tc>
        <w:tc>
          <w:tcPr>
            <w:tcW w:w="3021" w:type="dxa"/>
          </w:tcPr>
          <w:p w14:paraId="5C0C08D8" w14:textId="77777777" w:rsidR="000C039D" w:rsidRPr="000C039D" w:rsidRDefault="000C03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Materiaal eigenschap</w:t>
            </w:r>
          </w:p>
        </w:tc>
      </w:tr>
      <w:tr w:rsidR="000C039D" w14:paraId="6B36F6D0" w14:textId="77777777" w:rsidTr="000C039D">
        <w:tc>
          <w:tcPr>
            <w:tcW w:w="3020" w:type="dxa"/>
          </w:tcPr>
          <w:p w14:paraId="521052C6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Stevig zijn</w:t>
            </w:r>
          </w:p>
        </w:tc>
        <w:tc>
          <w:tcPr>
            <w:tcW w:w="3021" w:type="dxa"/>
          </w:tcPr>
          <w:p w14:paraId="574451A4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RVS</w:t>
            </w:r>
          </w:p>
        </w:tc>
        <w:tc>
          <w:tcPr>
            <w:tcW w:w="3021" w:type="dxa"/>
          </w:tcPr>
          <w:p w14:paraId="72FCE701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Tegen water kunnen </w:t>
            </w:r>
          </w:p>
        </w:tc>
      </w:tr>
      <w:tr w:rsidR="000C039D" w14:paraId="198DB0A5" w14:textId="77777777" w:rsidTr="000C039D">
        <w:tc>
          <w:tcPr>
            <w:tcW w:w="3020" w:type="dxa"/>
          </w:tcPr>
          <w:p w14:paraId="36A787AB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Waterbestendig zijn</w:t>
            </w:r>
          </w:p>
        </w:tc>
        <w:tc>
          <w:tcPr>
            <w:tcW w:w="3021" w:type="dxa"/>
          </w:tcPr>
          <w:p w14:paraId="540C7992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Hardsteen</w:t>
            </w:r>
          </w:p>
        </w:tc>
        <w:tc>
          <w:tcPr>
            <w:tcW w:w="3021" w:type="dxa"/>
          </w:tcPr>
          <w:p w14:paraId="7DA0B6B1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Tegen krassen kunnen</w:t>
            </w:r>
          </w:p>
        </w:tc>
      </w:tr>
      <w:tr w:rsidR="000C039D" w14:paraId="17DC1D00" w14:textId="77777777" w:rsidTr="000C039D">
        <w:tc>
          <w:tcPr>
            <w:tcW w:w="3020" w:type="dxa"/>
          </w:tcPr>
          <w:p w14:paraId="6BBE65A8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Tegen krassen kunnen</w:t>
            </w:r>
          </w:p>
        </w:tc>
        <w:tc>
          <w:tcPr>
            <w:tcW w:w="3021" w:type="dxa"/>
          </w:tcPr>
          <w:p w14:paraId="024ED552" w14:textId="77777777" w:rsidR="000C039D" w:rsidRDefault="000C039D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55A64DC" w14:textId="77777777" w:rsidR="000C039D" w:rsidRDefault="000C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Hardheid</w:t>
            </w:r>
            <w:bookmarkStart w:id="0" w:name="_GoBack"/>
            <w:bookmarkEnd w:id="0"/>
          </w:p>
        </w:tc>
      </w:tr>
    </w:tbl>
    <w:p w14:paraId="725141A5" w14:textId="77777777" w:rsidR="00F75851" w:rsidRDefault="00F7585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32503D12" w14:textId="77777777" w:rsidR="00F75851" w:rsidRPr="00F75851" w:rsidRDefault="00F75851" w:rsidP="00F75851">
      <w:pPr>
        <w:rPr>
          <w:sz w:val="24"/>
          <w:szCs w:val="24"/>
        </w:rPr>
      </w:pPr>
    </w:p>
    <w:sectPr w:rsidR="00F75851" w:rsidRPr="00F7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C7045"/>
    <w:multiLevelType w:val="hybridMultilevel"/>
    <w:tmpl w:val="3ABEEEE8"/>
    <w:lvl w:ilvl="0" w:tplc="A9B88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51"/>
    <w:rsid w:val="000C039D"/>
    <w:rsid w:val="00CD73E3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E56C"/>
  <w15:chartTrackingRefBased/>
  <w15:docId w15:val="{B8CEFCFA-25A3-458F-8B70-E719738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5851"/>
    <w:pPr>
      <w:ind w:left="720"/>
      <w:contextualSpacing/>
    </w:pPr>
  </w:style>
  <w:style w:type="table" w:styleId="Tabelraster">
    <w:name w:val="Table Grid"/>
    <w:basedOn w:val="Standaardtabel"/>
    <w:uiPriority w:val="39"/>
    <w:rsid w:val="000C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2019-09-30T14:55:00Z</dcterms:created>
  <dcterms:modified xsi:type="dcterms:W3CDTF">2019-09-30T15:11:00Z</dcterms:modified>
</cp:coreProperties>
</file>